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B8F079" w:rsidR="00A77598" w:rsidRPr="00BF3D51" w:rsidRDefault="00BF3D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3C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CA1">
              <w:rPr>
                <w:rFonts w:ascii="Times New Roman" w:hAnsi="Times New Roman" w:cs="Times New Roman"/>
                <w:sz w:val="20"/>
                <w:szCs w:val="20"/>
              </w:rPr>
              <w:t>к.э.н, Букринская Эльвира Мансуровна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F040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98C02F8" w:rsidR="009F040A" w:rsidRPr="007E6725" w:rsidRDefault="009F04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5B36ECA" w:rsidR="009F040A" w:rsidRPr="007E6725" w:rsidRDefault="009F04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F040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F803647" w:rsidR="009F040A" w:rsidRPr="007E6725" w:rsidRDefault="009F04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4AF4BBC" w:rsidR="009F040A" w:rsidRPr="007E6725" w:rsidRDefault="009F04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19C651" w:rsidR="004475DA" w:rsidRPr="00BF3D51" w:rsidRDefault="00BF3D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9E265C" w14:textId="77777777" w:rsidR="00683C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348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_Toc198133348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3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2D328BF0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49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_Toc198133349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3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072F3B0D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0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_Toc198133350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3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39F9126D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1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_Toc198133351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3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2344BBFC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2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_Toc198133352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4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1EEC8AF7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3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_Toc198133353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5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739BE617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4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_Toc198133354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5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3ED701AF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5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_Toc198133355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5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59685DAE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6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_Toc198133356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6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13DEC484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7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_Toc198133357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7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6425A96F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8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_Toc198133358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8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13E1EAFB" w14:textId="77777777" w:rsidR="00683CA1" w:rsidRDefault="008F58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59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_Toc198133359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5D0068FD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60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_Toc198133360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73C88886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61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_Toc198133361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6F2A7BFB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62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_Toc198133362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4BE33D66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63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_Toc198133363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67B75D93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64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_Toc198133364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008DC359" w14:textId="77777777" w:rsidR="00683CA1" w:rsidRDefault="008F58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365" w:history="1">
            <w:r w:rsidR="00683CA1" w:rsidRPr="008804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3CA1">
              <w:rPr>
                <w:noProof/>
                <w:webHidden/>
              </w:rPr>
              <w:tab/>
            </w:r>
            <w:r w:rsidR="00683CA1">
              <w:rPr>
                <w:noProof/>
                <w:webHidden/>
              </w:rPr>
              <w:fldChar w:fldCharType="begin"/>
            </w:r>
            <w:r w:rsidR="00683CA1">
              <w:rPr>
                <w:noProof/>
                <w:webHidden/>
              </w:rPr>
              <w:instrText xml:space="preserve"> PAGEREF _Toc198133365 \h </w:instrText>
            </w:r>
            <w:r w:rsidR="00683CA1">
              <w:rPr>
                <w:noProof/>
                <w:webHidden/>
              </w:rPr>
            </w:r>
            <w:r w:rsidR="00683CA1">
              <w:rPr>
                <w:noProof/>
                <w:webHidden/>
              </w:rPr>
              <w:fldChar w:fldCharType="separate"/>
            </w:r>
            <w:r w:rsidR="00683CA1">
              <w:rPr>
                <w:noProof/>
                <w:webHidden/>
              </w:rPr>
              <w:t>10</w:t>
            </w:r>
            <w:r w:rsidR="00683C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3C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3C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3C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3C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3C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3C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3C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83C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3C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3C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CA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3C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CA1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3C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C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CA1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683C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3C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C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CA1">
              <w:rPr>
                <w:rFonts w:ascii="Times New Roman" w:hAnsi="Times New Roman" w:cs="Times New Roman"/>
              </w:rPr>
              <w:t>организовать поэтапный процесс реализации стратегических программ, осуществлять контроль выполнения процесса.</w:t>
            </w:r>
            <w:r w:rsidRPr="00683C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3C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C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CA1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программ.</w:t>
            </w:r>
            <w:r w:rsidRPr="00683C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3C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3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9F040A" w14:paraId="14F8C322" w14:textId="77777777" w:rsidTr="009F040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B184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CD60" w14:textId="77777777" w:rsidR="009F040A" w:rsidRDefault="009F040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AD1A" w14:textId="77777777" w:rsidR="009F040A" w:rsidRDefault="009F04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3B6E07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F040A" w14:paraId="7BC939C3" w14:textId="77777777" w:rsidTr="009F040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B8DC" w14:textId="77777777" w:rsidR="009F040A" w:rsidRDefault="009F04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8AAB" w14:textId="77777777" w:rsidR="009F040A" w:rsidRDefault="009F04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852F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255B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795E042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F040A" w14:paraId="5E7229A6" w14:textId="77777777" w:rsidTr="009F040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DC5B" w14:textId="77777777" w:rsidR="009F040A" w:rsidRDefault="009F04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8C45" w14:textId="77777777" w:rsidR="009F040A" w:rsidRDefault="009F04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D443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D3B9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58B0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5B24" w14:textId="77777777" w:rsidR="009F040A" w:rsidRDefault="009F04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F040A" w14:paraId="7C8271BC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C0A3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064F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развитие. Зеленая экономика. Циклическая экономика. Цели устойчивого развития (ЦУР). Зеленые технологии. Рынок зеленых технологий, его сегментация. Достоинства и недостатки перехода к зеленой экономике. Факторы, влияющие на способность перехода к зеленой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B70C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49F5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2CEB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2962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F040A" w14:paraId="08E9D44C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3109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Логистика в зеленой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3C8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74BB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F431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AF81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A813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F040A" w14:paraId="7E9E77C4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1099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EC5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Разработка принципов зеленых закупок. Основные критерии отбора поставщиков. Тенденции повышения экологичности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674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16A4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7DFF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9978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F040A" w14:paraId="4F2D65D3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9EFA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B190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CBDC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9C00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871D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3895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F040A" w14:paraId="4FC1CA9C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2440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6180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оптовой и розничной торговли в достижении ЦУР. Структура ESG стратегий для предприятий сферы распределения. Управление обратными потоками в торговле. Фудшеринг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3274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8CDD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FCBC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9B47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F040A" w14:paraId="0B54B7C6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9804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A706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и задач складской деятельности в современной зеленой повестке. Цифровизация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54A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D5FF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5083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5FE5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F040A" w14:paraId="538CBC11" w14:textId="77777777" w:rsidTr="009F04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9C4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DEF1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процессе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C1E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F933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C40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1B1B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F040A" w14:paraId="586376EA" w14:textId="77777777" w:rsidTr="009F040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A92C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462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F040A" w14:paraId="4F63D998" w14:textId="77777777" w:rsidTr="009F040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DDD3" w14:textId="77777777" w:rsidR="009F040A" w:rsidRDefault="009F04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DA4A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45A3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8B1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060D" w14:textId="77777777" w:rsidR="009F040A" w:rsidRDefault="009F0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3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3C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CA1">
              <w:rPr>
                <w:rFonts w:ascii="Times New Roman" w:hAnsi="Times New Roman" w:cs="Times New Roman"/>
                <w:sz w:val="24"/>
                <w:szCs w:val="24"/>
              </w:rPr>
              <w:t>Цифровая логистика : учебник для вузов / В. В. Щербаков [и др.] ; под редакцией В. В. Щербакова. — 2-е изд., перераб. и доп. — Москва : Издательство Юрайт,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83CA1" w:rsidRDefault="008F58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1D82CE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351812" w14:textId="77777777" w:rsidR="00262CF0" w:rsidRPr="00683C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CA1">
              <w:rPr>
                <w:rFonts w:ascii="Times New Roman" w:hAnsi="Times New Roman" w:cs="Times New Roman"/>
                <w:sz w:val="24"/>
                <w:szCs w:val="24"/>
              </w:rPr>
              <w:t>Гвилия, Н. А. Устойчивое развитие транспортно-логистического холдинга в условиях цифровой трансформации / Н. А. Гвилия. – Санкт-Петербург : Санкт-Петербургский государственный экономический университет, 2022. – 184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9698B" w14:textId="77777777" w:rsidR="00262CF0" w:rsidRPr="00683CA1" w:rsidRDefault="008F58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3C27F6" w14:textId="77777777" w:rsidTr="007B550D">
        <w:tc>
          <w:tcPr>
            <w:tcW w:w="9345" w:type="dxa"/>
          </w:tcPr>
          <w:p w14:paraId="3E45E3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37F7C4" w14:textId="77777777" w:rsidTr="007B550D">
        <w:tc>
          <w:tcPr>
            <w:tcW w:w="9345" w:type="dxa"/>
          </w:tcPr>
          <w:p w14:paraId="10D5C0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208260" w14:textId="77777777" w:rsidTr="007B550D">
        <w:tc>
          <w:tcPr>
            <w:tcW w:w="9345" w:type="dxa"/>
          </w:tcPr>
          <w:p w14:paraId="452915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C261A5" w14:textId="77777777" w:rsidTr="007B550D">
        <w:tc>
          <w:tcPr>
            <w:tcW w:w="9345" w:type="dxa"/>
          </w:tcPr>
          <w:p w14:paraId="7E368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3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F58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3C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3C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C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3C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C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3C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3C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A1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150 посадочных мест, рабочее место преподавателя, доска меловая 1 шт., трибуна, тумба м/мНоутбук </w:t>
            </w:r>
            <w:r w:rsidRPr="00683CA1">
              <w:rPr>
                <w:sz w:val="22"/>
                <w:szCs w:val="22"/>
                <w:lang w:val="en-US"/>
              </w:rPr>
              <w:t>HP</w:t>
            </w:r>
            <w:r w:rsidRPr="00683CA1">
              <w:rPr>
                <w:sz w:val="22"/>
                <w:szCs w:val="22"/>
              </w:rPr>
              <w:t xml:space="preserve"> 250 </w:t>
            </w:r>
            <w:r w:rsidRPr="00683CA1">
              <w:rPr>
                <w:sz w:val="22"/>
                <w:szCs w:val="22"/>
                <w:lang w:val="en-US"/>
              </w:rPr>
              <w:t>G</w:t>
            </w:r>
            <w:r w:rsidRPr="00683CA1">
              <w:rPr>
                <w:sz w:val="22"/>
                <w:szCs w:val="22"/>
              </w:rPr>
              <w:t>6 1</w:t>
            </w:r>
            <w:r w:rsidRPr="00683CA1">
              <w:rPr>
                <w:sz w:val="22"/>
                <w:szCs w:val="22"/>
                <w:lang w:val="en-US"/>
              </w:rPr>
              <w:t>WY</w:t>
            </w:r>
            <w:r w:rsidRPr="00683CA1">
              <w:rPr>
                <w:sz w:val="22"/>
                <w:szCs w:val="22"/>
              </w:rPr>
              <w:t>58</w:t>
            </w:r>
            <w:r w:rsidRPr="00683CA1">
              <w:rPr>
                <w:sz w:val="22"/>
                <w:szCs w:val="22"/>
                <w:lang w:val="en-US"/>
              </w:rPr>
              <w:t>EA</w:t>
            </w:r>
            <w:r w:rsidRPr="00683CA1">
              <w:rPr>
                <w:sz w:val="22"/>
                <w:szCs w:val="22"/>
              </w:rPr>
              <w:t xml:space="preserve"> (</w:t>
            </w:r>
            <w:r w:rsidRPr="00683CA1">
              <w:rPr>
                <w:sz w:val="22"/>
                <w:szCs w:val="22"/>
                <w:lang w:val="en-US"/>
              </w:rPr>
              <w:t>Intel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i</w:t>
            </w:r>
            <w:r w:rsidRPr="00683CA1">
              <w:rPr>
                <w:sz w:val="22"/>
                <w:szCs w:val="22"/>
              </w:rPr>
              <w:t>5-7200</w:t>
            </w:r>
            <w:r w:rsidRPr="00683CA1">
              <w:rPr>
                <w:sz w:val="22"/>
                <w:szCs w:val="22"/>
                <w:lang w:val="en-US"/>
              </w:rPr>
              <w:t>U</w:t>
            </w:r>
            <w:r w:rsidRPr="00683CA1">
              <w:rPr>
                <w:sz w:val="22"/>
                <w:szCs w:val="22"/>
              </w:rPr>
              <w:t xml:space="preserve"> 2.5 </w:t>
            </w:r>
            <w:r w:rsidRPr="00683CA1">
              <w:rPr>
                <w:sz w:val="22"/>
                <w:szCs w:val="22"/>
                <w:lang w:val="en-US"/>
              </w:rPr>
              <w:t>Gh</w:t>
            </w:r>
            <w:r w:rsidRPr="00683CA1">
              <w:rPr>
                <w:sz w:val="22"/>
                <w:szCs w:val="22"/>
              </w:rPr>
              <w:t>/8</w:t>
            </w:r>
            <w:r w:rsidRPr="00683CA1">
              <w:rPr>
                <w:sz w:val="22"/>
                <w:szCs w:val="22"/>
                <w:lang w:val="en-US"/>
              </w:rPr>
              <w:t>Gb</w:t>
            </w:r>
            <w:r w:rsidRPr="00683CA1">
              <w:rPr>
                <w:sz w:val="22"/>
                <w:szCs w:val="22"/>
              </w:rPr>
              <w:t>/250</w:t>
            </w:r>
            <w:r w:rsidRPr="00683CA1">
              <w:rPr>
                <w:sz w:val="22"/>
                <w:szCs w:val="22"/>
                <w:lang w:val="en-US"/>
              </w:rPr>
              <w:t>Gb</w:t>
            </w:r>
            <w:r w:rsidRPr="00683CA1">
              <w:rPr>
                <w:sz w:val="22"/>
                <w:szCs w:val="22"/>
              </w:rPr>
              <w:t xml:space="preserve">/15") - 1шт., Мультимедийный проектор </w:t>
            </w:r>
            <w:r w:rsidRPr="00683CA1">
              <w:rPr>
                <w:sz w:val="22"/>
                <w:szCs w:val="22"/>
                <w:lang w:val="en-US"/>
              </w:rPr>
              <w:t>Panasonic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PT</w:t>
            </w:r>
            <w:r w:rsidRPr="00683CA1">
              <w:rPr>
                <w:sz w:val="22"/>
                <w:szCs w:val="22"/>
              </w:rPr>
              <w:t>-</w:t>
            </w:r>
            <w:r w:rsidRPr="00683CA1">
              <w:rPr>
                <w:sz w:val="22"/>
                <w:szCs w:val="22"/>
                <w:lang w:val="en-US"/>
              </w:rPr>
              <w:t>VX</w:t>
            </w:r>
            <w:r w:rsidRPr="00683CA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683CA1">
              <w:rPr>
                <w:sz w:val="22"/>
                <w:szCs w:val="22"/>
                <w:lang w:val="en-US"/>
              </w:rPr>
              <w:t>MW</w:t>
            </w:r>
            <w:r w:rsidRPr="00683CA1">
              <w:rPr>
                <w:sz w:val="22"/>
                <w:szCs w:val="22"/>
              </w:rPr>
              <w:t xml:space="preserve"> - 1 шт., Микшерный пуль </w:t>
            </w:r>
            <w:r w:rsidRPr="00683CA1">
              <w:rPr>
                <w:sz w:val="22"/>
                <w:szCs w:val="22"/>
                <w:lang w:val="en-US"/>
              </w:rPr>
              <w:t>Mackie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VLZ</w:t>
            </w:r>
            <w:r w:rsidRPr="00683CA1">
              <w:rPr>
                <w:sz w:val="22"/>
                <w:szCs w:val="22"/>
              </w:rPr>
              <w:t xml:space="preserve"> 1202 - 1 шт., Монитор компакт.белый (колонки) </w:t>
            </w:r>
            <w:r w:rsidRPr="00683CA1">
              <w:rPr>
                <w:sz w:val="22"/>
                <w:szCs w:val="22"/>
                <w:lang w:val="en-US"/>
              </w:rPr>
              <w:t>JBL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CONTROL</w:t>
            </w:r>
            <w:r w:rsidRPr="00683CA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3C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83C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3CA1" w14:paraId="2C01BBA3" w14:textId="77777777" w:rsidTr="008416EB">
        <w:tc>
          <w:tcPr>
            <w:tcW w:w="7797" w:type="dxa"/>
            <w:shd w:val="clear" w:color="auto" w:fill="auto"/>
          </w:tcPr>
          <w:p w14:paraId="1828A939" w14:textId="77777777" w:rsidR="002C735C" w:rsidRPr="00683C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A1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40 посадочных мест, рабочее место преподавателя, доска меловая 1 шт., тумба м/мМоноблок </w:t>
            </w:r>
            <w:r w:rsidRPr="00683CA1">
              <w:rPr>
                <w:sz w:val="22"/>
                <w:szCs w:val="22"/>
                <w:lang w:val="en-US"/>
              </w:rPr>
              <w:t>Acer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Aspire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Z</w:t>
            </w:r>
            <w:r w:rsidRPr="00683CA1">
              <w:rPr>
                <w:sz w:val="22"/>
                <w:szCs w:val="22"/>
              </w:rPr>
              <w:t xml:space="preserve">1811 в компл.: </w:t>
            </w:r>
            <w:r w:rsidRPr="00683CA1">
              <w:rPr>
                <w:sz w:val="22"/>
                <w:szCs w:val="22"/>
                <w:lang w:val="en-US"/>
              </w:rPr>
              <w:t>i</w:t>
            </w:r>
            <w:r w:rsidRPr="00683CA1">
              <w:rPr>
                <w:sz w:val="22"/>
                <w:szCs w:val="22"/>
              </w:rPr>
              <w:t>5 2400</w:t>
            </w:r>
            <w:r w:rsidRPr="00683CA1">
              <w:rPr>
                <w:sz w:val="22"/>
                <w:szCs w:val="22"/>
                <w:lang w:val="en-US"/>
              </w:rPr>
              <w:t>s</w:t>
            </w:r>
            <w:r w:rsidRPr="00683CA1">
              <w:rPr>
                <w:sz w:val="22"/>
                <w:szCs w:val="22"/>
              </w:rPr>
              <w:t>/4</w:t>
            </w:r>
            <w:r w:rsidRPr="00683CA1">
              <w:rPr>
                <w:sz w:val="22"/>
                <w:szCs w:val="22"/>
                <w:lang w:val="en-US"/>
              </w:rPr>
              <w:t>Gb</w:t>
            </w:r>
            <w:r w:rsidRPr="00683CA1">
              <w:rPr>
                <w:sz w:val="22"/>
                <w:szCs w:val="22"/>
              </w:rPr>
              <w:t>/1</w:t>
            </w:r>
            <w:r w:rsidRPr="00683CA1">
              <w:rPr>
                <w:sz w:val="22"/>
                <w:szCs w:val="22"/>
                <w:lang w:val="en-US"/>
              </w:rPr>
              <w:t>T</w:t>
            </w:r>
            <w:r w:rsidRPr="00683CA1">
              <w:rPr>
                <w:sz w:val="22"/>
                <w:szCs w:val="22"/>
              </w:rPr>
              <w:t xml:space="preserve">б - 1шт., Мультимедийный проектор </w:t>
            </w:r>
            <w:r w:rsidRPr="00683CA1">
              <w:rPr>
                <w:sz w:val="22"/>
                <w:szCs w:val="22"/>
                <w:lang w:val="en-US"/>
              </w:rPr>
              <w:t>NEC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ME</w:t>
            </w:r>
            <w:r w:rsidRPr="00683CA1">
              <w:rPr>
                <w:sz w:val="22"/>
                <w:szCs w:val="22"/>
              </w:rPr>
              <w:t>402</w:t>
            </w:r>
            <w:r w:rsidRPr="00683CA1">
              <w:rPr>
                <w:sz w:val="22"/>
                <w:szCs w:val="22"/>
                <w:lang w:val="en-US"/>
              </w:rPr>
              <w:t>X</w:t>
            </w:r>
            <w:r w:rsidRPr="00683CA1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83CA1">
              <w:rPr>
                <w:sz w:val="22"/>
                <w:szCs w:val="22"/>
                <w:lang w:val="en-US"/>
              </w:rPr>
              <w:t>Matte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White</w:t>
            </w:r>
            <w:r w:rsidRPr="00683CA1">
              <w:rPr>
                <w:sz w:val="22"/>
                <w:szCs w:val="22"/>
              </w:rPr>
              <w:t xml:space="preserve"> - 1 шт., Микшер усилитель  </w:t>
            </w:r>
            <w:r w:rsidRPr="00683CA1">
              <w:rPr>
                <w:sz w:val="22"/>
                <w:szCs w:val="22"/>
                <w:lang w:val="en-US"/>
              </w:rPr>
              <w:t>Jedia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TA</w:t>
            </w:r>
            <w:r w:rsidRPr="00683CA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83CA1">
              <w:rPr>
                <w:sz w:val="22"/>
                <w:szCs w:val="22"/>
                <w:lang w:val="en-US"/>
              </w:rPr>
              <w:t>Hi</w:t>
            </w:r>
            <w:r w:rsidRPr="00683CA1">
              <w:rPr>
                <w:sz w:val="22"/>
                <w:szCs w:val="22"/>
              </w:rPr>
              <w:t>-</w:t>
            </w:r>
            <w:r w:rsidRPr="00683CA1">
              <w:rPr>
                <w:sz w:val="22"/>
                <w:szCs w:val="22"/>
                <w:lang w:val="en-US"/>
              </w:rPr>
              <w:t>Fi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PRO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MASK</w:t>
            </w:r>
            <w:r w:rsidRPr="00683CA1">
              <w:rPr>
                <w:sz w:val="22"/>
                <w:szCs w:val="22"/>
              </w:rPr>
              <w:t>6</w:t>
            </w:r>
            <w:r w:rsidRPr="00683CA1">
              <w:rPr>
                <w:sz w:val="22"/>
                <w:szCs w:val="22"/>
                <w:lang w:val="en-US"/>
              </w:rPr>
              <w:t>T</w:t>
            </w:r>
            <w:r w:rsidRPr="00683CA1">
              <w:rPr>
                <w:sz w:val="22"/>
                <w:szCs w:val="22"/>
              </w:rPr>
              <w:t>-</w:t>
            </w:r>
            <w:r w:rsidRPr="00683CA1">
              <w:rPr>
                <w:sz w:val="22"/>
                <w:szCs w:val="22"/>
                <w:lang w:val="en-US"/>
              </w:rPr>
              <w:t>W</w:t>
            </w:r>
            <w:r w:rsidRPr="00683CA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F09E9C" w14:textId="77777777" w:rsidR="002C735C" w:rsidRPr="00683C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83C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3CA1" w14:paraId="7FC48973" w14:textId="77777777" w:rsidTr="008416EB">
        <w:tc>
          <w:tcPr>
            <w:tcW w:w="7797" w:type="dxa"/>
            <w:shd w:val="clear" w:color="auto" w:fill="auto"/>
          </w:tcPr>
          <w:p w14:paraId="59882485" w14:textId="77777777" w:rsidR="002C735C" w:rsidRPr="00683C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A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83CA1">
              <w:rPr>
                <w:sz w:val="22"/>
                <w:szCs w:val="22"/>
                <w:lang w:val="en-US"/>
              </w:rPr>
              <w:t>LENOVO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ideaCentre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A</w:t>
            </w:r>
            <w:r w:rsidRPr="00683CA1">
              <w:rPr>
                <w:sz w:val="22"/>
                <w:szCs w:val="22"/>
              </w:rPr>
              <w:t>310 (</w:t>
            </w:r>
            <w:r w:rsidRPr="00683CA1">
              <w:rPr>
                <w:sz w:val="22"/>
                <w:szCs w:val="22"/>
                <w:lang w:val="en-US"/>
              </w:rPr>
              <w:t>Intel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Pentium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CPU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P</w:t>
            </w:r>
            <w:r w:rsidRPr="00683CA1">
              <w:rPr>
                <w:sz w:val="22"/>
                <w:szCs w:val="22"/>
              </w:rPr>
              <w:t>6100 @ 2.00</w:t>
            </w:r>
            <w:r w:rsidRPr="00683CA1">
              <w:rPr>
                <w:sz w:val="22"/>
                <w:szCs w:val="22"/>
                <w:lang w:val="en-US"/>
              </w:rPr>
              <w:t>GHz</w:t>
            </w:r>
            <w:r w:rsidRPr="00683CA1">
              <w:rPr>
                <w:sz w:val="22"/>
                <w:szCs w:val="22"/>
              </w:rPr>
              <w:t>/2</w:t>
            </w:r>
            <w:r w:rsidRPr="00683CA1">
              <w:rPr>
                <w:sz w:val="22"/>
                <w:szCs w:val="22"/>
                <w:lang w:val="en-US"/>
              </w:rPr>
              <w:t>Gb</w:t>
            </w:r>
            <w:r w:rsidRPr="00683CA1">
              <w:rPr>
                <w:sz w:val="22"/>
                <w:szCs w:val="22"/>
              </w:rPr>
              <w:t>/250</w:t>
            </w:r>
            <w:r w:rsidRPr="00683CA1">
              <w:rPr>
                <w:sz w:val="22"/>
                <w:szCs w:val="22"/>
                <w:lang w:val="en-US"/>
              </w:rPr>
              <w:t>Gb</w:t>
            </w:r>
            <w:r w:rsidRPr="00683CA1">
              <w:rPr>
                <w:sz w:val="22"/>
                <w:szCs w:val="22"/>
              </w:rPr>
              <w:t xml:space="preserve">)- 15 шт., Мультимедийный проектор </w:t>
            </w:r>
            <w:r w:rsidRPr="00683CA1">
              <w:rPr>
                <w:sz w:val="22"/>
                <w:szCs w:val="22"/>
                <w:lang w:val="en-US"/>
              </w:rPr>
              <w:t>Optoma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x</w:t>
            </w:r>
            <w:r w:rsidRPr="00683CA1">
              <w:rPr>
                <w:sz w:val="22"/>
                <w:szCs w:val="22"/>
              </w:rPr>
              <w:t xml:space="preserve"> 400 - 1 шт.,  Экран с электроприводом </w:t>
            </w:r>
            <w:r w:rsidRPr="00683CA1">
              <w:rPr>
                <w:sz w:val="22"/>
                <w:szCs w:val="22"/>
                <w:lang w:val="en-US"/>
              </w:rPr>
              <w:t>Draper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Baronet</w:t>
            </w:r>
            <w:r w:rsidRPr="00683CA1">
              <w:rPr>
                <w:sz w:val="22"/>
                <w:szCs w:val="22"/>
              </w:rPr>
              <w:t xml:space="preserve"> </w:t>
            </w:r>
            <w:r w:rsidRPr="00683CA1">
              <w:rPr>
                <w:sz w:val="22"/>
                <w:szCs w:val="22"/>
                <w:lang w:val="en-US"/>
              </w:rPr>
              <w:t>NTSC</w:t>
            </w:r>
            <w:r w:rsidRPr="00683CA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EDE705" w14:textId="77777777" w:rsidR="002C735C" w:rsidRPr="00683C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83CA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12DC6F3" w14:textId="77777777" w:rsidR="00683CA1" w:rsidRPr="007E6725" w:rsidRDefault="00683CA1" w:rsidP="00683CA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36042F" w14:textId="77777777" w:rsidR="00683CA1" w:rsidRPr="007E6725" w:rsidRDefault="00683CA1" w:rsidP="00683C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2984"/>
      <w:bookmarkStart w:id="14" w:name="_Toc198133357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74B69D9" w14:textId="77777777" w:rsidR="00683CA1" w:rsidRPr="007E6725" w:rsidRDefault="00683CA1" w:rsidP="00683CA1">
      <w:bookmarkStart w:id="16" w:name="_Hlk71636079"/>
    </w:p>
    <w:p w14:paraId="632888EA" w14:textId="77777777" w:rsidR="00683CA1" w:rsidRPr="007E6725" w:rsidRDefault="00683CA1" w:rsidP="00683C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519661B" w14:textId="77777777" w:rsidR="00683CA1" w:rsidRPr="007E6725" w:rsidRDefault="00683CA1" w:rsidP="00683C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6EDF44" w14:textId="77777777" w:rsidR="00683CA1" w:rsidRPr="007E6725" w:rsidRDefault="00683CA1" w:rsidP="00683C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 w:rsidRPr="007E6725">
        <w:rPr>
          <w:rFonts w:ascii="Times New Roman" w:hAnsi="Times New Roman"/>
          <w:sz w:val="28"/>
          <w:szCs w:val="28"/>
        </w:rPr>
        <w:t>;</w:t>
      </w:r>
    </w:p>
    <w:p w14:paraId="6A781C27" w14:textId="77777777" w:rsidR="00683CA1" w:rsidRPr="007E6725" w:rsidRDefault="00683CA1" w:rsidP="00683C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1CDCE5F4" w14:textId="77777777" w:rsidR="00683CA1" w:rsidRPr="007E6725" w:rsidRDefault="00683CA1" w:rsidP="00683C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16E76B0" w14:textId="77777777" w:rsidR="00683CA1" w:rsidRPr="007E6725" w:rsidRDefault="00683CA1" w:rsidP="00683C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CC2EDA" w14:textId="77777777" w:rsidR="00683CA1" w:rsidRPr="007E6725" w:rsidRDefault="00683CA1" w:rsidP="00683C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52E5721" w14:textId="77777777" w:rsidR="00683CA1" w:rsidRPr="007E6725" w:rsidRDefault="00683CA1" w:rsidP="00683C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DD18972" w14:textId="77777777" w:rsidR="00683CA1" w:rsidRPr="007E6725" w:rsidRDefault="00683CA1" w:rsidP="00683C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92A8F1" w14:textId="77777777" w:rsidR="00683CA1" w:rsidRPr="007E6725" w:rsidRDefault="00683CA1" w:rsidP="00683C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67E6D0" w14:textId="77777777" w:rsidR="00683CA1" w:rsidRPr="007E6725" w:rsidRDefault="00683CA1" w:rsidP="00683CA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80E9B6B" w14:textId="77777777" w:rsidR="00683CA1" w:rsidRPr="007E6725" w:rsidRDefault="00683CA1" w:rsidP="00683C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736D3A40" w14:textId="77777777" w:rsidR="00683CA1" w:rsidRPr="007E6725" w:rsidRDefault="00683CA1" w:rsidP="00683C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060960C" w14:textId="77777777" w:rsidR="00683CA1" w:rsidRPr="007E6725" w:rsidRDefault="00683CA1" w:rsidP="00683CA1"/>
    <w:p w14:paraId="54691A4F" w14:textId="77777777" w:rsidR="00683CA1" w:rsidRPr="007E6725" w:rsidRDefault="00683CA1" w:rsidP="00683CA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F231B45" w14:textId="77777777" w:rsidR="00683CA1" w:rsidRPr="007E6725" w:rsidRDefault="00683CA1" w:rsidP="00683C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0DA0659" w14:textId="77777777" w:rsidR="00683CA1" w:rsidRPr="007E6725" w:rsidRDefault="00683CA1" w:rsidP="00683C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7326DD5" w14:textId="77777777" w:rsidR="00683CA1" w:rsidRPr="007E6725" w:rsidRDefault="00683CA1" w:rsidP="00683C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AC54A0" w14:textId="77777777" w:rsidR="00683CA1" w:rsidRPr="007E6725" w:rsidRDefault="00683CA1" w:rsidP="00683C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376C91" w14:textId="77777777" w:rsidR="00683CA1" w:rsidRPr="007E6725" w:rsidRDefault="00683CA1" w:rsidP="00683C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34CECD6" w14:textId="77777777" w:rsidR="00683CA1" w:rsidRPr="007E6725" w:rsidRDefault="00683CA1" w:rsidP="00683CA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26B8D1" w14:textId="77777777" w:rsidR="00683CA1" w:rsidRPr="007E6725" w:rsidRDefault="00683CA1" w:rsidP="00683C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8CF30E" w14:textId="77777777" w:rsidR="00683CA1" w:rsidRPr="007E6725" w:rsidRDefault="00683CA1" w:rsidP="00683C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535544B7" w14:textId="77777777" w:rsidR="00683CA1" w:rsidRPr="007E6725" w:rsidRDefault="00683CA1" w:rsidP="00683CA1"/>
    <w:p w14:paraId="0939F83A" w14:textId="77777777" w:rsidR="00683CA1" w:rsidRPr="00853C95" w:rsidRDefault="00683CA1" w:rsidP="00683C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FF47116" w14:textId="77777777" w:rsidR="00683CA1" w:rsidRPr="007E6725" w:rsidRDefault="00683CA1" w:rsidP="00683CA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CA1" w14:paraId="66091B4F" w14:textId="77777777" w:rsidTr="005A5F86">
        <w:tc>
          <w:tcPr>
            <w:tcW w:w="562" w:type="dxa"/>
          </w:tcPr>
          <w:p w14:paraId="2FA30C52" w14:textId="77777777" w:rsidR="00683CA1" w:rsidRPr="00683CA1" w:rsidRDefault="00683CA1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D1C6987" w14:textId="77777777" w:rsidR="00683CA1" w:rsidRPr="009645CB" w:rsidRDefault="00683CA1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69998B" w14:textId="77777777" w:rsidR="00683CA1" w:rsidRDefault="00683CA1" w:rsidP="00683CA1">
      <w:pPr>
        <w:pStyle w:val="Default"/>
        <w:spacing w:after="30"/>
        <w:jc w:val="both"/>
        <w:rPr>
          <w:sz w:val="23"/>
          <w:szCs w:val="23"/>
        </w:rPr>
      </w:pPr>
    </w:p>
    <w:p w14:paraId="1C3415EE" w14:textId="77777777" w:rsidR="00683CA1" w:rsidRPr="00853C95" w:rsidRDefault="00683CA1" w:rsidP="00683C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153A1A4A" w14:textId="77777777" w:rsidR="00683CA1" w:rsidRPr="007E6725" w:rsidRDefault="00683CA1" w:rsidP="00683CA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CA1" w14:paraId="2319104D" w14:textId="77777777" w:rsidTr="005A5F86">
        <w:tc>
          <w:tcPr>
            <w:tcW w:w="562" w:type="dxa"/>
          </w:tcPr>
          <w:p w14:paraId="710F3FA7" w14:textId="77777777" w:rsidR="00683CA1" w:rsidRPr="009E6058" w:rsidRDefault="00683CA1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09E167" w14:textId="77777777" w:rsidR="00683CA1" w:rsidRPr="009645CB" w:rsidRDefault="00683CA1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931266" w14:textId="77777777" w:rsidR="00683CA1" w:rsidRDefault="00683CA1" w:rsidP="00683CA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357DEB" w14:textId="77777777" w:rsidR="00683CA1" w:rsidRPr="00853C95" w:rsidRDefault="00683CA1" w:rsidP="00683C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132989"/>
      <w:bookmarkStart w:id="28" w:name="_Toc1981333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B2C4FF3" w14:textId="77777777" w:rsidR="00683CA1" w:rsidRPr="009645CB" w:rsidRDefault="00683CA1" w:rsidP="00683CA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83CA1" w:rsidRPr="009645CB" w14:paraId="42F7C3A8" w14:textId="77777777" w:rsidTr="005A5F86">
        <w:tc>
          <w:tcPr>
            <w:tcW w:w="2336" w:type="dxa"/>
          </w:tcPr>
          <w:p w14:paraId="6E04043A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B2314F1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E71C5E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C38328A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83CA1" w:rsidRPr="009645CB" w14:paraId="388319D0" w14:textId="77777777" w:rsidTr="005A5F86">
        <w:tc>
          <w:tcPr>
            <w:tcW w:w="2336" w:type="dxa"/>
          </w:tcPr>
          <w:p w14:paraId="3619D0AF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679C73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CE99734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5AA545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83CA1" w:rsidRPr="009645CB" w14:paraId="64347EE3" w14:textId="77777777" w:rsidTr="005A5F86">
        <w:tc>
          <w:tcPr>
            <w:tcW w:w="2336" w:type="dxa"/>
          </w:tcPr>
          <w:p w14:paraId="188220EC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35C7D6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1404F3B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2C7941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683CA1" w:rsidRPr="009645CB" w14:paraId="73B1DE54" w14:textId="77777777" w:rsidTr="005A5F86">
        <w:tc>
          <w:tcPr>
            <w:tcW w:w="2336" w:type="dxa"/>
          </w:tcPr>
          <w:p w14:paraId="4CF4C738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8B99BD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95E52A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855F9E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9AB239F" w14:textId="77777777" w:rsidR="00683CA1" w:rsidRPr="009645CB" w:rsidRDefault="00683CA1" w:rsidP="00683C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823BD8" w14:textId="77777777" w:rsidR="00683CA1" w:rsidRPr="009645CB" w:rsidRDefault="00683CA1" w:rsidP="00683C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132990"/>
      <w:bookmarkStart w:id="31" w:name="_Toc198133363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03E7FF8" w14:textId="77777777" w:rsidR="00683CA1" w:rsidRPr="009645CB" w:rsidRDefault="00683CA1" w:rsidP="00683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CA1" w:rsidRPr="009645CB" w14:paraId="50BB9D90" w14:textId="77777777" w:rsidTr="005A5F86">
        <w:tc>
          <w:tcPr>
            <w:tcW w:w="562" w:type="dxa"/>
          </w:tcPr>
          <w:p w14:paraId="28C03745" w14:textId="77777777" w:rsidR="00683CA1" w:rsidRPr="009645CB" w:rsidRDefault="00683CA1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151460" w14:textId="77777777" w:rsidR="00683CA1" w:rsidRPr="009645CB" w:rsidRDefault="00683CA1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986C5D" w14:textId="77777777" w:rsidR="00683CA1" w:rsidRPr="009645CB" w:rsidRDefault="00683CA1" w:rsidP="00683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81F777" w14:textId="77777777" w:rsidR="00683CA1" w:rsidRPr="009645CB" w:rsidRDefault="00683CA1" w:rsidP="00683C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132991"/>
      <w:bookmarkStart w:id="34" w:name="_Toc198133364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06FF553E" w14:textId="77777777" w:rsidR="00683CA1" w:rsidRPr="009645CB" w:rsidRDefault="00683CA1" w:rsidP="00683CA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83CA1" w:rsidRPr="009645CB" w14:paraId="33FF4595" w14:textId="77777777" w:rsidTr="005A5F86">
        <w:tc>
          <w:tcPr>
            <w:tcW w:w="2500" w:type="pct"/>
          </w:tcPr>
          <w:p w14:paraId="0C75EA2B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2A52168" w14:textId="77777777" w:rsidR="00683CA1" w:rsidRPr="009645CB" w:rsidRDefault="00683CA1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83CA1" w:rsidRPr="009645CB" w14:paraId="2BC45911" w14:textId="77777777" w:rsidTr="005A5F86">
        <w:tc>
          <w:tcPr>
            <w:tcW w:w="2500" w:type="pct"/>
          </w:tcPr>
          <w:p w14:paraId="631D44CF" w14:textId="77777777" w:rsidR="00683CA1" w:rsidRPr="009645CB" w:rsidRDefault="00683CA1" w:rsidP="005A5F86">
            <w:pPr>
              <w:rPr>
                <w:rFonts w:ascii="Times New Roman" w:hAnsi="Times New Roman" w:cs="Times New Roman"/>
                <w:lang w:val="en-US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4E5B7AD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83CA1" w:rsidRPr="009645CB" w14:paraId="5BAC2D31" w14:textId="77777777" w:rsidTr="005A5F86">
        <w:tc>
          <w:tcPr>
            <w:tcW w:w="2500" w:type="pct"/>
          </w:tcPr>
          <w:p w14:paraId="2699A656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F8EFDD1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683CA1" w:rsidRPr="009645CB" w14:paraId="7FC34F6B" w14:textId="77777777" w:rsidTr="005A5F86">
        <w:tc>
          <w:tcPr>
            <w:tcW w:w="2500" w:type="pct"/>
          </w:tcPr>
          <w:p w14:paraId="774E8AC9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2F46FE" w14:textId="77777777" w:rsidR="00683CA1" w:rsidRPr="009645CB" w:rsidRDefault="00683CA1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2CAB136" w14:textId="77777777" w:rsidR="00683CA1" w:rsidRPr="009645CB" w:rsidRDefault="00683CA1" w:rsidP="00683C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FD2954" w14:textId="77777777" w:rsidR="00683CA1" w:rsidRPr="00853C95" w:rsidRDefault="00683CA1" w:rsidP="00683C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6F2744A5" w14:textId="77777777" w:rsidR="00683CA1" w:rsidRPr="00142518" w:rsidRDefault="00683CA1" w:rsidP="00683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816993" w14:textId="77777777" w:rsidR="00683CA1" w:rsidRPr="00142518" w:rsidRDefault="00683CA1" w:rsidP="00683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FBBFB01" w14:textId="77777777" w:rsidR="00683CA1" w:rsidRPr="00142518" w:rsidRDefault="00683CA1" w:rsidP="00683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991D98" w14:textId="77777777" w:rsidR="00683CA1" w:rsidRPr="00142518" w:rsidRDefault="00683CA1" w:rsidP="00683CA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83CA1" w:rsidRPr="00142518" w14:paraId="73DA27F6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12DF4" w14:textId="77777777" w:rsidR="00683CA1" w:rsidRPr="00142518" w:rsidRDefault="00683CA1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CCC66" w14:textId="77777777" w:rsidR="00683CA1" w:rsidRPr="00142518" w:rsidRDefault="00683CA1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83CA1" w:rsidRPr="00142518" w14:paraId="3C1A8007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C1071" w14:textId="77777777" w:rsidR="00683CA1" w:rsidRPr="00142518" w:rsidRDefault="00683CA1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F6D23" w14:textId="77777777" w:rsidR="00683CA1" w:rsidRPr="00142518" w:rsidRDefault="00683CA1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83CA1" w:rsidRPr="00142518" w14:paraId="5CDB05A4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E5BBE" w14:textId="77777777" w:rsidR="00683CA1" w:rsidRPr="00142518" w:rsidRDefault="00683CA1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278A4" w14:textId="77777777" w:rsidR="00683CA1" w:rsidRPr="00142518" w:rsidRDefault="00683CA1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9744B27" w14:textId="77777777" w:rsidR="00683CA1" w:rsidRDefault="00683CA1" w:rsidP="00683CA1">
      <w:pPr>
        <w:rPr>
          <w:rFonts w:ascii="Times New Roman" w:hAnsi="Times New Roman" w:cs="Times New Roman"/>
          <w:b/>
          <w:sz w:val="28"/>
          <w:szCs w:val="28"/>
        </w:rPr>
      </w:pPr>
    </w:p>
    <w:p w14:paraId="5D740A8E" w14:textId="77777777" w:rsidR="00683CA1" w:rsidRPr="00142518" w:rsidRDefault="00683CA1" w:rsidP="00683CA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83CA1" w:rsidRPr="00142518" w14:paraId="3772C029" w14:textId="77777777" w:rsidTr="005A5F86">
        <w:trPr>
          <w:trHeight w:val="521"/>
        </w:trPr>
        <w:tc>
          <w:tcPr>
            <w:tcW w:w="903" w:type="pct"/>
          </w:tcPr>
          <w:p w14:paraId="47C5DF4C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D144E2A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F0755C8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83CA1" w:rsidRPr="00142518" w14:paraId="02BF1FBF" w14:textId="77777777" w:rsidTr="005A5F86">
        <w:trPr>
          <w:trHeight w:val="522"/>
        </w:trPr>
        <w:tc>
          <w:tcPr>
            <w:tcW w:w="903" w:type="pct"/>
          </w:tcPr>
          <w:p w14:paraId="4842AAF4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0A5261C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AB3E75A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83CA1" w:rsidRPr="00142518" w14:paraId="758B1BA0" w14:textId="77777777" w:rsidTr="005A5F86">
        <w:trPr>
          <w:trHeight w:val="661"/>
        </w:trPr>
        <w:tc>
          <w:tcPr>
            <w:tcW w:w="903" w:type="pct"/>
          </w:tcPr>
          <w:p w14:paraId="793190C4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D8B99C0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F9656C1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83CA1" w:rsidRPr="00CA0A1D" w14:paraId="7E092777" w14:textId="77777777" w:rsidTr="005A5F86">
        <w:trPr>
          <w:trHeight w:val="800"/>
        </w:trPr>
        <w:tc>
          <w:tcPr>
            <w:tcW w:w="903" w:type="pct"/>
          </w:tcPr>
          <w:p w14:paraId="74AFD084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DF60DA" w14:textId="77777777" w:rsidR="00683CA1" w:rsidRPr="00142518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F933946" w14:textId="77777777" w:rsidR="00683CA1" w:rsidRPr="00CA0A1D" w:rsidRDefault="00683CA1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3BF5CB" w14:textId="77777777" w:rsidR="00683CA1" w:rsidRPr="0018274C" w:rsidRDefault="00683CA1" w:rsidP="00683C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51466F" w14:textId="77777777" w:rsidR="00683CA1" w:rsidRPr="007E6725" w:rsidRDefault="00683CA1" w:rsidP="00683C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83CA1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30A89" w14:textId="77777777" w:rsidR="008F58B1" w:rsidRDefault="008F58B1" w:rsidP="00315CA6">
      <w:pPr>
        <w:spacing w:after="0" w:line="240" w:lineRule="auto"/>
      </w:pPr>
      <w:r>
        <w:separator/>
      </w:r>
    </w:p>
  </w:endnote>
  <w:endnote w:type="continuationSeparator" w:id="0">
    <w:p w14:paraId="47939E5A" w14:textId="77777777" w:rsidR="008F58B1" w:rsidRDefault="008F58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D5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D48E4" w14:textId="77777777" w:rsidR="008F58B1" w:rsidRDefault="008F58B1" w:rsidP="00315CA6">
      <w:pPr>
        <w:spacing w:after="0" w:line="240" w:lineRule="auto"/>
      </w:pPr>
      <w:r>
        <w:separator/>
      </w:r>
    </w:p>
  </w:footnote>
  <w:footnote w:type="continuationSeparator" w:id="0">
    <w:p w14:paraId="7655DECA" w14:textId="77777777" w:rsidR="008F58B1" w:rsidRDefault="008F58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95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CA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8B1"/>
    <w:rsid w:val="00900BC5"/>
    <w:rsid w:val="0091073D"/>
    <w:rsid w:val="00910C71"/>
    <w:rsid w:val="0091168E"/>
    <w:rsid w:val="009179AC"/>
    <w:rsid w:val="009207A4"/>
    <w:rsid w:val="0092300D"/>
    <w:rsid w:val="009236F3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040A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3D5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7A82F6-5F2B-4374-8C3A-9F15CB44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